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7F26DE" w:rsidRDefault="003D7A77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F26D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7F26D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7F26D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7F26D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7F26DE" w:rsidRDefault="00D30D29" w:rsidP="003C21E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2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3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4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EB2629" w:rsidRPr="007F26DE" w:rsidRDefault="00EB2629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144E95" w:rsidRPr="00365D17" w:rsidRDefault="00144E95" w:rsidP="00144E9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B27F0">
        <w:rPr>
          <w:rFonts w:ascii="PT Astra Serif" w:hAnsi="PT Astra Serif"/>
          <w:sz w:val="28"/>
          <w:szCs w:val="28"/>
        </w:rPr>
        <w:t>(с изменениями от 26 декабря 2022 года № 170-ЗСО)</w:t>
      </w:r>
      <w:bookmarkStart w:id="0" w:name="_GoBack"/>
      <w:bookmarkEnd w:id="0"/>
    </w:p>
    <w:p w:rsidR="00FD5BC3" w:rsidRPr="007F26DE" w:rsidRDefault="00FD5BC3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7F26DE" w:rsidRDefault="005A5899" w:rsidP="003C21E0">
      <w:pPr>
        <w:spacing w:line="216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7F26DE">
        <w:rPr>
          <w:rFonts w:ascii="PT Astra Serif" w:hAnsi="PT Astra Serif"/>
          <w:sz w:val="24"/>
          <w:szCs w:val="28"/>
        </w:rPr>
        <w:t>(тыс. рублей)</w:t>
      </w:r>
    </w:p>
    <w:p w:rsidR="006E71E2" w:rsidRPr="007F26DE" w:rsidRDefault="006E71E2" w:rsidP="00160AA8">
      <w:pPr>
        <w:spacing w:line="216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7F26DE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7F26DE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ра</w:t>
            </w:r>
            <w:r w:rsidRPr="007F26DE">
              <w:rPr>
                <w:rFonts w:ascii="PT Astra Serif" w:hAnsi="PT Astra Serif"/>
                <w:bCs/>
                <w:sz w:val="24"/>
              </w:rPr>
              <w:t>с</w:t>
            </w:r>
            <w:r w:rsidRPr="007F26DE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7F26DE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7F26DE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F17184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F17184" w:rsidRDefault="003E4D2D" w:rsidP="00F17184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F17184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F17184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F17184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F17184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F17184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28297323,3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27703936,8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28282121,3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20413509,9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20578812,2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21156996,7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268222,2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302609,1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302609,1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9637,2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10847,6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10847,6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9508,5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285,4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285,4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3265,2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3265,2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49171,4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54144,8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54144,8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48448,6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53407,0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53407,0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сентября 1996 года «О Прав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35249,6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34560,1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34560,1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34958,3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34268,8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34268,8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12936,4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13796,0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13796,0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12850,2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ные должности Саратовской области, в соответствии с Законом С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2227,8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2227,8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ную должность Уполномоченного по правам человека в Сарато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ской области, в соответствии с Законом Саратовской области от       30 июня 2020 года № 74-ЗСО «Об Уполномоченном по правам ч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ловека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3453,6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3193,2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3193,2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3417,7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27264,7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29540,9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29540,9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27011,6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29289,8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29289,8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товской области от 5 мая 2004 года № 22-ЗСО «О территориал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120353,6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144975,4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144975,4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119026,8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143880,4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143880,4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2948510,4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3280562,3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3282873,7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13301,0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13150,5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430203,7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422488,8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422488,8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5608,5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6243,6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6243,6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424595,2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416245,2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416245,2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8883,4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10977,8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10977,8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8759,2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10815,6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10815,6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231217,4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232828,9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232828,9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2960,8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3440,8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3440,8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228256,6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80771,6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100636,0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100636,0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79884,4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99442,6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99442,6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789772,9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899976,4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899976,4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10570,1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13300,1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13300,1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779202,8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886676,3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886676,3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33217,9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32766,9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37606,0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37606,0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1361142,5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1561710,3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1564021,7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18016,7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23113,6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23113,6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1343125,8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1538596,7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1540908,1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73219,3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96163,2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96163,2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22569,8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32525,5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32525,5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425,5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22309,3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7810,1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14046,1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14046,1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7719,7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13868,7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13868,7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11982,6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11982,6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8583,9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11830,2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11830,2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6856,4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8809,0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8809,0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6790,3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8714,9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8714,9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27299,7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27299,7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2378123,0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2388469,8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2388469,8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198946,6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209551,2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209551,2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3018,6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195928,0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206513,2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206513,2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24000,8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30726,9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30726,9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23563,6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30231,1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30231,1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12975,2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14084,3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14084,3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12774,0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13889,1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13889,1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лицам и лицам, признанным пострадавшими от политич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ских репрессий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ванным лицам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1584,1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2480,3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2480,3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2457,3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2457,3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96524,0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105927,7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105927,7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1453,3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95070,7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104409,1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104409,1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178681,1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197278,0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197278,0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2722,4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2917,5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2917,5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175958,7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194360,5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194360,5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72164,6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72164,6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3879,9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4659,0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4659,0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3809,3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4586,4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4586,4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2479,5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2861,0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987505,6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987505,6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1636,4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1636,4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89585,5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89585,5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302261,9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320214,4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320214,4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4465,0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4669,4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4669,4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297796,9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315545,0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315545,0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2024468,8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1610094,6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1610094,6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6548,4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102597,4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102597,4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2565,3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2565,3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1125257,9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1429732,1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1429732,1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8487,6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8487,6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1124556,9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1421244,5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1421244,5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784488,4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784488,4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1051201,9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615518,7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634007,7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индивидуального 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призванным на вое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12458,1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18198,2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18198,2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24671,0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22538,3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22538,3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24295,0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22198,3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22198,3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49556,2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57380,0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49004,3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5278,8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7886,0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5256,0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24910,1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506166,4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499546,7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517816,2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506166,4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498214,3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516483,8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39423,1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39423,1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ственной социальной помощи на основании социального ко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5580,2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6713,6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5580,2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6713,6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W4040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24604,2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08 W4040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24604,2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нием гражданам субсидий на оплату жилого помещения и ко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чия Российской Федерации по осуществлению ежегодной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нежной выплаты лицам, награжденным нагрудным знаком «П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117199,4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121884,1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126761,0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переданного полномочия Российской Федер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117199,4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121884,1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126761,0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115499,4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120084,1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124861,0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менного пособия и ежемесячной денежной компенсации гра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данам при возникновении поствакцинальных осложнений в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ответствии с Федеральным зак</w:t>
            </w:r>
            <w:r w:rsidR="00F17184">
              <w:rPr>
                <w:rFonts w:ascii="PT Astra Serif" w:hAnsi="PT Astra Serif" w:cs="Arial"/>
                <w:sz w:val="24"/>
                <w:szCs w:val="24"/>
              </w:rPr>
              <w:t>оном от 17 сентября 1998 года № 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157-ФЗ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544581,4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544581,4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537151,4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894860,1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894860,1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гражд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806352,1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823908,1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823908,1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805451,4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822914,0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822914,0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724128,9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740346,3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740346,3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81272,0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82550,7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82550,7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17102,4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21562,4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22697,4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6546,2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6586,4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6646,4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6546,2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6586,4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6646,4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ный ремонт общего имущества в многоквартирном доме (cре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10314,8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14667,8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15726,6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10314,8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14667,8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15726,6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5567809,3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5619849,9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5953348,1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5434733,1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5615907,6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5949698,0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5434733,1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5615907,6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5949698,0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130456,6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130456,6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2619,6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3942,3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2619,6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3942,3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нам Донецкой Народной Республики, Луганской Народной 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публики, Украины и лицам без гражданства, вынужденно пок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нувшим территории Донецкой Народной Республики, Луга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Народной Республики, Украины и прибывшим на террит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рию Российской Федерации»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52 1 32 00000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48240,0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ины и лицам без гражданства, вынужденно покинувшим терр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32 RР100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48240,0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32 RР100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48240,0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4040357,8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4030276,6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4223780,4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1519677,8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1688372,6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1783006,4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1519677,8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1688372,6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1783006,4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168515,2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168515,2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2184470,2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2177674,3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2273683,1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2163970,2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2167174,3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2263183,1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142087,2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140760,4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146104,2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1205,3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1255,9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140894,2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139555,1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144848,3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17770,7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18902,1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20200,6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17770,7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18902,1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20200,6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7336,7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4467,2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7336,7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4467,2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7140299,9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6683299,2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6683299,2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7082150,0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7050518,5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7050518,5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31631,5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31631,5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34348,1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ратовской области, но не участвующим в выполнении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34348,1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33235,3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16995,8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16995,8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23801,8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21599,4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21599,4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ги в полустационарной форме (в рамках достижения соотве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515531,3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417202,7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417202,7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1934,0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39450,8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31991,3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31991,3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региональной общ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ственной организации инвалидов «Спортивный клуб «Волна 2015» на возмещение затрат, связанных с организацией и обе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печением участия  группы инклюзивного танцевального колле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тива «Вдохновение» в Международном конкурсе хореографич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ского искусства «Танцемания»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37779,5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30733,5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30733,5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36663,0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29347,5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29347,5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287104,7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118257,0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118257,0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27780,0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27780,0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134017,7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94254,9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94254,9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1585,3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1288,3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127454,6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91925,3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91925,3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4977,8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7424,1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7424,1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151173,1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100735,9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100735,9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151173,1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100735,9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100735,9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24638,8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18814,0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18814,0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126534,3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81921,9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81921,9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ционных систем министерства труда и социальной защиты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177264,8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7972,1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7972,1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</w:t>
            </w:r>
            <w:r>
              <w:rPr>
                <w:rFonts w:ascii="PT Astra Serif" w:hAnsi="PT Astra Serif" w:cs="Arial"/>
                <w:sz w:val="24"/>
                <w:szCs w:val="24"/>
              </w:rPr>
              <w:t>рий-курорт им.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В.И.Чапаева» Ершовский район и проведение нео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5463,7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акций АО «Санаторий-курорт им.</w:t>
            </w:r>
            <w:r>
              <w:rPr>
                <w:rFonts w:ascii="PT Astra Serif" w:hAnsi="PT Astra Serif" w:cs="Arial"/>
                <w:sz w:val="24"/>
                <w:szCs w:val="24"/>
              </w:rPr>
              <w:t>В.И.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им.В.И.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объекта «Водогрязел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чебница в Ершовском районе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52 4 15 00000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168456,2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49312,8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49312,8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ство корпуса для ГАУ СО «СОЦ «Пугачевский» для граждан пожилого возраста и инвалидов» Саратовской области» («Стр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114443,4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114443,4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32072,2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16650,6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31072,2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31072,2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30021,6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18645,2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литации инвалидов»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обучения по программам п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вышения квалификации и профессиональной переподготовки сп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циалистов, в том числе по применению методик ранней помощи»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реабилитационным обор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дованием для социально-психологической реабилитации и аб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литации детей-инвалидов на базе областных организаций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щих предоставление услуг по реабилитации инвалидов, по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граммам повышения квалификации и профессиональной пер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подготовки, в том числе по применению методик по реабилит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тации и абилитации инвалидов и детей-инвалидов для ведения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банка данных инвалидов и детей-инвалидов, получивших реаб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литационные услуги, и реестра учреждений различной ведо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843" w:type="dxa"/>
            <w:vAlign w:val="bottom"/>
          </w:tcPr>
          <w:p w:rsidR="00F17184" w:rsidRDefault="00F17184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17184" w:rsidRDefault="00F17184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17184" w:rsidRDefault="00F17184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17184" w:rsidRDefault="00F17184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17184" w:rsidRDefault="00F17184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17184" w:rsidRDefault="00F17184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17184" w:rsidRDefault="00F17184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184" w:rsidRDefault="00F17184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184" w:rsidRDefault="00F17184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184" w:rsidRDefault="00F17184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184" w:rsidRDefault="00F17184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184" w:rsidRDefault="00F17184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5324852,3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3001025,6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3030484,7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207631,4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206921,9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206921,9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вания фондов областных музеев новыми уникальными экспон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662713,8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648787,1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649583,0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12853,1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12853,1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7090,1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22910,3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22910,3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16749,7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210564,4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153411,4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153411,4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области, в субъектах Российской Федерации и в зарубе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150214,9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140404,0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140404,0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16808,8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13898,8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13898,8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55 4 02 79870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55 4 02 79870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1025505,5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947719,4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947719,4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1009970,4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1009970,4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1009970,4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15535,1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17513,7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17513,7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4776,4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4776,4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10758,7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10758,7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179038,7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173152,0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173152,0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ластных творческих коллективов и их исполнителей в облас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ных, межрегиональных, всероссийских и международных мер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38159,0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38210,9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107013,2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101516,4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5063,3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4788,5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4330,1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2718937,2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575155,5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603694,1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зы областных образовательных организаций в сфере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61742,0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24612,0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24612,0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37130,0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37130,0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282187,7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17184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310408,8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310408,8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75540,0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234868,8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</w:t>
            </w:r>
            <w:r w:rsidR="00F17184">
              <w:rPr>
                <w:rFonts w:ascii="PT Astra Serif" w:hAnsi="PT Astra Serif" w:cs="Arial"/>
                <w:sz w:val="24"/>
                <w:szCs w:val="24"/>
              </w:rPr>
              <w:t> 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1961 гг</w:t>
            </w:r>
            <w:r>
              <w:rPr>
                <w:rFonts w:ascii="PT Astra Serif" w:hAnsi="PT Astra Serif" w:cs="Arial"/>
                <w:sz w:val="24"/>
                <w:szCs w:val="24"/>
              </w:rPr>
              <w:t>., расположенного по адресу: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1614796,7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(сохранение объекта кул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турного наследия регионального значения «Театр оперы и бал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1173672,5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1173672,5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419277,9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419277,9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1961 гг., распол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21846,3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21846,3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D224E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«Д</w:t>
            </w:r>
            <w:r>
              <w:rPr>
                <w:rFonts w:ascii="PT Astra Serif" w:hAnsi="PT Astra Serif" w:cs="Arial"/>
                <w:sz w:val="24"/>
                <w:szCs w:val="24"/>
              </w:rPr>
              <w:t>ом офицеров Красной Армии, арх.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</w:t>
            </w:r>
            <w:r>
              <w:rPr>
                <w:rFonts w:ascii="PT Astra Serif" w:hAnsi="PT Astra Serif" w:cs="Arial"/>
                <w:sz w:val="24"/>
                <w:szCs w:val="24"/>
              </w:rPr>
              <w:t>ракис И.Ю.», г.Энгельс, мкр.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Энгельс-1, з/у 15б». «Пров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дение работ по сохранению объекта культурного наследия рег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онального значения «Дом офицеров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Красной Армии, арх.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Кара</w:t>
            </w:r>
            <w:r w:rsidR="00D224E2">
              <w:rPr>
                <w:rFonts w:ascii="PT Astra Serif" w:hAnsi="PT Astra Serif" w:cs="Arial"/>
                <w:sz w:val="24"/>
                <w:szCs w:val="24"/>
              </w:rPr>
              <w:softHyphen/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кис И.Ю.; здание гарнизонного дома офицеров, в котором фо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мировались первые женские авиаполки под руководством Героя Совет</w:t>
            </w:r>
            <w:r>
              <w:rPr>
                <w:rFonts w:ascii="PT Astra Serif" w:hAnsi="PT Astra Serif" w:cs="Arial"/>
                <w:sz w:val="24"/>
                <w:szCs w:val="24"/>
              </w:rPr>
              <w:t>ского Союза летчицы М.М.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Расковой; проходила подгото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 первого отряда советских космонавтов, в который входили Ю.А.Га</w:t>
            </w:r>
            <w:r>
              <w:rPr>
                <w:rFonts w:ascii="PT Astra Serif" w:hAnsi="PT Astra Serif" w:cs="Arial"/>
                <w:sz w:val="24"/>
                <w:szCs w:val="24"/>
              </w:rPr>
              <w:t>гарин, А.А.Леонов, Г.С.Титов, П.Р.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Попович и другие»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г.Энгельс, мкр.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культурного наследия регионального значения «Дом офицеро</w:t>
            </w:r>
            <w:r>
              <w:rPr>
                <w:rFonts w:ascii="PT Astra Serif" w:hAnsi="PT Astra Serif" w:cs="Arial"/>
                <w:sz w:val="24"/>
                <w:szCs w:val="24"/>
              </w:rPr>
              <w:t>в Красной Армии, арх.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</w:t>
            </w:r>
            <w:r>
              <w:rPr>
                <w:rFonts w:ascii="PT Astra Serif" w:hAnsi="PT Astra Serif" w:cs="Arial"/>
                <w:sz w:val="24"/>
                <w:szCs w:val="24"/>
              </w:rPr>
              <w:t>ракис И.Ю., г.Энгельс, мкр.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344198,9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456792,8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492777,4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146651,1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210677,7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119758,4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146651,1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210677,7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119758,4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80104,3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92213,6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80104,3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92213,6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191689,2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191689,2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21300,1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21300,1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55831,5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67816,1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54327,9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67816,1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8428,1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8428,1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7742,7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7843,1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8083,1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осуществление метод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2790,0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4814,3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4814,3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дерации, включая мероприятия, направленные на популяриз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тий, посвященных государственным праздникам, значимым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бытиям общества, российской культуры и развитию культурн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7801A0">
            <w:pPr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6958,2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тий, направленных на этнокультурное развитие народов Сар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товской области, совместно с национально-культурными авт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номиями и социально ориентированными некоммерческими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тий, направленных на укрепление общероссийского гражда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миями и социально ориентированными некоммерческими орг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2412129,9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1373684,3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1316846,0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1440551,7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1247071,3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1250487,3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11011,7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11037,2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11037,2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10952,7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10978,2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10978,2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10952,7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10978,2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10978,2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74868,3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72604,1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72604,1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22754,0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24177,4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24177,4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13597,6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13597,6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подготовке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787585,4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766277,9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766556,3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782577,0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761192,8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761192,8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782577,0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761192,8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761192,8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нировочных сборов, спортивных и физкультурно-массовых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2989,5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2989,5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13332,1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13945,0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13945,0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7801A0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ды и звания, постоянно проживающим на территории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7801A0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«Грантовая поддержка развития на террит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рии области отдельных видов спорта (спортивных дисциплин)»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46919,2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47569,6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50707,2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спортивных организаций, ос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10343,8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7401,8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10343,8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9536,6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10187,0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11882,6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9536,6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10187,0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11882,6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4318,8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4318,8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8936,5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Имущественный взнос автономной некоммерческой организ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37137,8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37012,6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37012,6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лей молодежи области в мероприятиях областного, межрегионал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проектов «ИНИЦИАТИВА 2022» в рамках молодежного образовательн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 форума «Хопер»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925503,9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80663,9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20409,6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34254,3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33574,3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33574,3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288875,2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Спортивн</w:t>
            </w:r>
            <w:r>
              <w:rPr>
                <w:rFonts w:ascii="PT Astra Serif" w:hAnsi="PT Astra Serif" w:cs="Arial"/>
                <w:sz w:val="24"/>
                <w:szCs w:val="24"/>
              </w:rPr>
              <w:t>о-оздоровительный комплекс в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рии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сти субъектов Российской Федерации (плавательный бассейн по адресу: Саратовская </w:t>
            </w:r>
            <w:r>
              <w:rPr>
                <w:rFonts w:ascii="PT Astra Serif" w:hAnsi="PT Astra Serif" w:cs="Arial"/>
                <w:sz w:val="24"/>
                <w:szCs w:val="24"/>
              </w:rPr>
              <w:t>область, Турковский район, р.п.Турки, ул.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Свердлова)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196688,4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Предоставление субсидии некоммерческой организации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ПОУ «Саратовский АСК им.Ю.А.Гагарина ДОСААФ России»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19688,4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19688,4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субсидии некоммерческой организации                  ПОУ «Саратовский АСК им.Ю.А.Гагарина ДОСААФ России» на устройство асфальтового покрытия площадки в целях развития ПОУ «Саратовский АСК им.Ю.А.Гагарина ДОСААФ России»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здания МОУ «СОШ им.</w:t>
            </w:r>
            <w:r>
              <w:rPr>
                <w:rFonts w:ascii="PT Astra Serif" w:hAnsi="PT Astra Serif" w:cs="Arial"/>
                <w:sz w:val="24"/>
                <w:szCs w:val="24"/>
              </w:rPr>
              <w:t>С.М.Иванова р.п.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Турки» по адресу: Саратовская область, Тур</w:t>
            </w:r>
            <w:r>
              <w:rPr>
                <w:rFonts w:ascii="PT Astra Serif" w:hAnsi="PT Astra Serif" w:cs="Arial"/>
                <w:sz w:val="24"/>
                <w:szCs w:val="24"/>
              </w:rPr>
              <w:t>ковский район, р.п.Турки, ул.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Свердлова, здание 5. Стро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зяйственный блок с овощехранилищем, блочная котельная,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</w:t>
            </w:r>
            <w:r>
              <w:rPr>
                <w:rFonts w:ascii="PT Astra Serif" w:hAnsi="PT Astra Serif" w:cs="Arial"/>
                <w:sz w:val="24"/>
                <w:szCs w:val="24"/>
              </w:rPr>
              <w:t>конструкция здания МОУ «СОШ им.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С.М.Иванова р.п.Турки» по адресу: Саратовская </w:t>
            </w:r>
            <w:r>
              <w:rPr>
                <w:rFonts w:ascii="PT Astra Serif" w:hAnsi="PT Astra Serif" w:cs="Arial"/>
                <w:sz w:val="24"/>
                <w:szCs w:val="24"/>
              </w:rPr>
              <w:t>область, Турковский район, р.п.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156650,4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56448,6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28157,7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28290,9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для создания «умной» спортивной площадки (в ра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129402,0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д.1Д (I этап))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100051,2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100051,2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док, монтируемых на открытых площадках или в закрытых пом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Реконструкция стадион</w:t>
            </w:r>
            <w:r>
              <w:rPr>
                <w:rFonts w:ascii="PT Astra Serif" w:hAnsi="PT Astra Serif" w:cs="Arial"/>
                <w:sz w:val="24"/>
                <w:szCs w:val="24"/>
              </w:rPr>
              <w:t>а, расположенного по адресу: г.Ртищево, ул.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Железнодорожная 72 «Б» (в рамках достижения соотве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12434,6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12434,6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1046234,3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852392,2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749034,6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1799,8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314044,7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56224,4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56324,4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кадастровой оценки объектов недвижимости, расположе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участкам, расположенным в муниципальных районах, 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вает уставный капитал общества,  на финансовое обеспечение затрат, связанных с созданием индустриального (промышленн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 на финансовое обеспечение затрат, связанных с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зданием индустриального (промышленного) парка на террит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рии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 инвестиционной де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208646,7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279079,0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175621,4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9579,6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11881,1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13212,0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зания комплекса информационно-консультационных и образ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информ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2551,0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2551,0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26525,3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35777,8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40307,4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ектах Российской Федерации (предоставление субсидий (гра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7801A0" w:rsidRDefault="007801A0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842" w:type="dxa"/>
            <w:vAlign w:val="bottom"/>
          </w:tcPr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843" w:type="dxa"/>
            <w:vAlign w:val="bottom"/>
          </w:tcPr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ность граждан, желающих вести бизнес, начинающих и де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4591,8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5102,0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5612,2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4591,8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5102,0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5612,2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ках Центра «Мой бизнес» (в рамках достижения соответству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135615,3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209490,1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100172,0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67903,7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139922,8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51737,8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67903,7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139922,8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51737,8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45731,4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47788,1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43542,9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45731,4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47788,1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43542,9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5090,9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4889,0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4889,1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5090,9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4889,0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4889,1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 малого предпринимательства Саратовской области» (в 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lastRenderedPageBreak/>
              <w:t>Подпрограмма  «Развитие оптовой и розничной торговли, о</w:t>
            </w:r>
            <w:r w:rsidRPr="007801A0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б</w:t>
            </w:r>
            <w:r w:rsidRPr="007801A0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щественного питания и бытовых услуг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521673,1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515218,8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35957107,0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32700003,2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32549742,9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7066209,1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6286752,1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6285518,1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образовательных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599408,4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704815,8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704815,8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компе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488358,1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488358,1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6146890,9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5579672,3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5579672,3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частным дошкольным образовател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организациям на возмещение затрат на обеспечение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21732,2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21732,2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6119507,1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6119507,1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дошкольных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260626,7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58719,3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Создание дополнительных мест для детей в возрасте от 1,5 до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3 лет в образовательных организациях, осуществляющих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зовательную деятельность по образовательным программам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Создание дополнительных мест для детей в возрасте от 1,5 до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3 лет любой направленности в организациях, осуществляющих образовательную деятельность (за исключением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24515744,1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21939908,3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22020697,1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здоровья, обучающихся в общео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1058417,8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1056870,8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1015493,2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41377,6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37107,0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37107,0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неформального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12622,6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12063,6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12063,6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99050,3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99050,3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78909,1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предмета «Физическая культура»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06 78630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06 78630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28959,1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28959,1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1740773,9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1740773,9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1740773,9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D665F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0D665F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«Социальное обеспечение обучающихся общеобр</w:t>
            </w:r>
            <w:r w:rsidRPr="000D665F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0D665F">
              <w:rPr>
                <w:rFonts w:ascii="PT Astra Serif" w:hAnsi="PT Astra Serif" w:cs="Arial"/>
                <w:spacing w:val="-4"/>
                <w:sz w:val="24"/>
                <w:szCs w:val="24"/>
              </w:rPr>
              <w:t>зовательных областных государственных учреждений, за искл</w:t>
            </w:r>
            <w:r w:rsidRPr="000D665F">
              <w:rPr>
                <w:rFonts w:ascii="PT Astra Serif" w:hAnsi="PT Astra Serif" w:cs="Arial"/>
                <w:spacing w:val="-4"/>
                <w:sz w:val="24"/>
                <w:szCs w:val="24"/>
              </w:rPr>
              <w:t>ю</w:t>
            </w:r>
            <w:r w:rsidRPr="000D665F">
              <w:rPr>
                <w:rFonts w:ascii="PT Astra Serif" w:hAnsi="PT Astra Serif" w:cs="Arial"/>
                <w:spacing w:val="-4"/>
                <w:sz w:val="24"/>
                <w:szCs w:val="24"/>
              </w:rPr>
              <w:t>чением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157771,3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153246,2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153246,2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тей, нуждающихся в длительном лечении, которые по состо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7449,8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7449,8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149690,5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149690,5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государственных гарантий на пол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16015604,1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15718186,2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15718186,2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39418,9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39418,9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15976185,2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15976185,2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1312924,2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1327099,9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1354423,9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тей, нуждающихся в длительном лечении, которые по состо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297628,2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297628,2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реализующих образовательные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го образования, и частичному  финансированию расходов на присмотр и уход за детьми дошкольного возраста в 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реализующих образ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801A0" w:rsidRDefault="007801A0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842" w:type="dxa"/>
            <w:vAlign w:val="bottom"/>
          </w:tcPr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843" w:type="dxa"/>
            <w:vAlign w:val="bottom"/>
          </w:tcPr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организациями, предоста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ориентированным неко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мерческим организациям, предоставляющим услуги по допо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992609,0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ганизаций дополнительного образования физкультурно-спортивной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организаций в 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лях их ввода в эксплуатацию после проведения капитального ремонта, реконструкции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78640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78640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осуществления присмотра и ухода за детьми в группах продленного дня (в части расходов на проду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16601,4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16601,4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вательных учреждениях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79320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79320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256000,0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256000,0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310872,0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310872,0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1136427,6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35365,9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1831879,1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1616534,2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1923810,7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Обновление материально-технической базы в организациях, ос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15899,6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37231,5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17633,4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15899,6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37231,5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17633,4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реализации мероприятий по осуществлению ед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ским фактором,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801A0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01A0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(за исключением расх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11344,7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11344,7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65531,7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273779,0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99333,2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организациях разли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801A0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801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801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44272,8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46062,9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46507,6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44272,8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46062,9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46507,6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10859,5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1946,5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1946,5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3863,9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3863,9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3695,5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«Участие одаренных детей во всероссийских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3323,8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3323,8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работников образ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2856880,2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2728023,4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2737669,2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шение ее инвестиционной привлекательности, ремонт, реко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дарта, санитарным нормам и правилам, оборудование организ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ций в соответствии с требованиями противопожарной и ант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7801A0" w:rsidRDefault="007801A0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198238,9 </w:t>
            </w:r>
          </w:p>
        </w:tc>
        <w:tc>
          <w:tcPr>
            <w:tcW w:w="1842" w:type="dxa"/>
            <w:vAlign w:val="bottom"/>
          </w:tcPr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vAlign w:val="bottom"/>
          </w:tcPr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01A0" w:rsidRDefault="007801A0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59780,0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59780,0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ющих в реальном секторе экономики,</w:t>
            </w:r>
            <w:r w:rsidR="000F1376">
              <w:rPr>
                <w:rFonts w:ascii="PT Astra Serif" w:hAnsi="PT Astra Serif" w:cs="Arial"/>
                <w:sz w:val="24"/>
                <w:szCs w:val="24"/>
              </w:rPr>
              <w:t xml:space="preserve"> в рамках федерального проекта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«Профессионалитет» (средства для достижения показ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12359,6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12359,6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126099,3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126099,3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ориентации молодежи, направленной на повышение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культурно-массовых и спортивных мероприятий для об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чающихся и студентов профессиональных образовательных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0F1376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0F13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2240597,0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2191199,1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2191199,1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2240413,4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2191015,5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2191015,5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2240413,4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2191015,5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2191015,5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3F2E92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«Государственная поддержка выпускников професс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ональных образовательных организаций и образовательных орган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заций высшего образования, прибывших на работу в образовател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ные организации, расположенные в сельской местности»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низаций высшего образования, прибывшим на работу в образ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Российской Федер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97216,8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97216,8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97216,8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3F2E92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ния задач федерального проекта «Молодые профессионалы (Пов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ы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шение конкурентоспособности профессионального образования)»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103243,1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111108,2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95962,5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вательных организаций, реализующих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62209,5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68379,0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52924,2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62209,5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68379,0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52924,2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13760,6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13637,2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13946,3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13760,6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13637,2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13946,3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27273,0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27273,0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1174286,8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1169981,0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1169981,0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8405,0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149019,5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149019,5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149019,5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3F2E92" w:rsidRDefault="00144E95" w:rsidP="003F2E9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«Оказание государственных услуг центрами психол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85750,0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81168,6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81168,6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ственные внебюджетные фонды Российской Федерации, обесп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хранению, содержанию и ремонту пустующих жилых помещ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питание приемного ребенка (детей), и материальное обеспеч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3F2E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3F2E9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3F2E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3F2E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мотности населения области и защиты прав потребителей ф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331327,3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562859,1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323398,2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331327,3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562859,1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323398,2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285280,8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218698,7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3192,7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20302,4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14535,9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14325,8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3F2E92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«Обесп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12118829,3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8701841,5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4530148,3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2559804,6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1856543,3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2265407,5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инфраструктурой 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3F2E92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Субсидия некоммерческой организации «Фонд защиты прав гра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дан – участников долевого строительства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застройщиков, признанных банкротами, по завершению строительства наход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щихся на территории региона проблемных многоквартирных домов и (или) иных объектов недвижимости, строительство 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торых осуществлялось с привлечением средств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1513784,2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комплексному развитию террит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рии бывшего аэропорта Саратов «Центральный» в Кировско</w:t>
            </w:r>
            <w:r>
              <w:rPr>
                <w:rFonts w:ascii="PT Astra Serif" w:hAnsi="PT Astra Serif" w:cs="Arial"/>
                <w:sz w:val="24"/>
                <w:szCs w:val="24"/>
              </w:rPr>
              <w:t>м районе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13784,2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13784,2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893170,6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361624,8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780826,5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361624,8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780826,5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программ развития жилищного строительства субъектов Российской Федерации (детская поликлиника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187292,6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181411,2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187938,4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187292,6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187292,6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187292,6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специальных сч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 на оказание  дополн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тельной помощи при возникновении неотложной необходим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59637,5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60619,4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61446,9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2249035,2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1075314,8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1075314,8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573675,6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706501,1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706501,1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лизированного государственного жилищного фонда по догов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321655,2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321655,2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1675309,6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1675309,6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1675309,6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966304,7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206260,0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206260,0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3F2E92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2E9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социальной выплаты на строительство (прио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BD0FDE" w:rsidRDefault="00144E95" w:rsidP="00BD0FDE">
            <w:pPr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BD0FDE">
              <w:rPr>
                <w:rFonts w:ascii="PT Astra Serif" w:hAnsi="PT Astra Serif" w:cs="Arial"/>
                <w:spacing w:val="-1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4686,8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4686,8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4686,8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организации»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домов, которые признаны пострадавшими от действий (бе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«Организационное обеспечение реализации 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отдельных 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тегорий граждан, установленных законодательством Сарато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D0FD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D0F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D0F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327473,1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322078,1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322078,1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2956,4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2956,4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щих тяжелой формой хронических заболеваний, при строител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ство) жилого помещения взамен предоставления жилого пом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государственного 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лищного фонда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ретение жилого помещения в собственность, удостоверяемой 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гражданам на приобрет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ние жилого помещения в собственность, удостоверяемой  име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128096,3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168079,3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117850,8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117850,8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116748,1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Социальные выплаты педагогическим работникам, прожива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щим и работающим в Саратовской области, на частичное во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9326,4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9326,4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9238,1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60054,3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77418,5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81304,6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D0F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2008 года № 714 «Об обеспечении жильем ветеранов Вел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7424,9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7424,9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7424,9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законом от 24 нояб</w:t>
            </w:r>
            <w:r w:rsidR="00B51F0D">
              <w:rPr>
                <w:rFonts w:ascii="PT Astra Serif" w:hAnsi="PT Astra Serif" w:cs="Arial"/>
                <w:sz w:val="24"/>
                <w:szCs w:val="24"/>
              </w:rPr>
              <w:t xml:space="preserve">ря 1995 года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768656,4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940851,5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484396,8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дения)»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B51F0D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1F0D">
              <w:rPr>
                <w:rFonts w:ascii="PT Astra Serif" w:hAnsi="PT Astra Serif" w:cs="Arial"/>
                <w:spacing w:val="-6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государственной регистрации прав и содержанию недвижимого имущества (объектов водоснабжения и водоотведения)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411691,5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940551,5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396052,4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940551,5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396052,4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940551,5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евого водоснабжения за счет средств резервного фонда Прав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ектов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9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«Институт Сарато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гражданпроект»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5124947,7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4135343,5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5124947,7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4135343,5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1082362,2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1124295,4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1124685,4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818156,8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1106817,9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1106817,9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53189,9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66284,7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66284,7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31781,3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41121,8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41121,8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31719,5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40940,0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40940,0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B51F0D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1F0D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21408,6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25162,9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25162,9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21408,6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25162,9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25162,9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750366,6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1020868,8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1020868,8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750366,6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1020868,8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1020868,8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12905,8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19844,1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19844,1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714943,9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951700,6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951700,6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21522,2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49324,1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49324,1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930,3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7860,0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8250,0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B51F0D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1F0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2346,2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B51F0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B51F0D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B51F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B51F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227,1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227,1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1517,1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1517,1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инвалидов молодого во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5849,1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мероприятия в сфере з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нятости населения, направленные на снижение напряженн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на рынке труда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247540,4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лях поиска подходящей работы, включая безработных граждан, и организация временного трудоустройства работников орган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чения и дополнительного профессионального образования 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ботников промышленных предприятий,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профессионального обр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зования работников промышленных предприятий, находящихся под риском увольнения, за счет средств резервного фонда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4050085,8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3843964,7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4184496,6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2270945,9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1784677,6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1912350,8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F6ADF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F6ADF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 за счет средств резервного фонда Правительства Российской Фед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08 R472F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08 R472F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399498,8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413794,9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412711,0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 производства молока)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740614,1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835705,4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850791,3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ми товаропроизводителями шерсти, полученной от тонкорунных и полутонкорунных пород овец, реализующими такую проду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ритории Российской Федерации)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вышению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предприятиям хл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бопекарной промышленности части затрат на производство и реализацию произведенных и реализованных хлеба и хлебоб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лочных изделий»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859278,8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64922,4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73911,3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97420,4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F6ADF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системы поддержки фермеров и развитие сельской кооп</w:t>
            </w: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рации (предоставление грантов «Агростартап» в форме субсидий)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F6ADF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системы поддержки фермеров и развитие сельской кооп</w:t>
            </w: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2449,0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2449,0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затрат на осуществление деятельности центра компетенций в сфере сельскохозяйственной кооперации и поддержки фермеров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F6ADF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</w:pPr>
            <w:r w:rsidRPr="00FF6ADF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Подпрограмма «Обеспечение реализации государственной пр</w:t>
            </w:r>
            <w:r w:rsidRPr="00FF6ADF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о</w:t>
            </w:r>
            <w:r w:rsidRPr="00FF6ADF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граммы Саратовской области «Развитие сельского хозяйства и регулирование рынков сельскохозяйственной продукции, с</w:t>
            </w:r>
            <w:r w:rsidRPr="00FF6ADF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ы</w:t>
            </w:r>
            <w:r w:rsidRPr="00FF6ADF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506413,6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473531,7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469531,7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F6ADF" w:rsidRDefault="00144E95" w:rsidP="00FF6ADF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FF6ADF">
              <w:rPr>
                <w:rFonts w:ascii="PT Astra Serif" w:hAnsi="PT Astra Serif" w:cs="Arial"/>
                <w:spacing w:val="-8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 и информационно-консультацион</w:t>
            </w:r>
            <w:r w:rsidR="00FF6ADF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F6ADF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роприятий по предупреждению и ликвидации болезней живо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9866,9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организацию де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тельности приютов для животных без владельцев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8866,9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8866,9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«Эффективное вовлечение в оборот земель сельскохозяйственного назначения и развитие мелиорати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1272726,3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1585755,4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1802614,1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гидромелиоративных, культуртехн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ческих, агролесомелиоративных и фитомелиоративных мер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897752,9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897752,9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897752,9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31670172,0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24941108,7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24251776,5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30813349,3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24195823,8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23497199,3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платного оказания гражданам медицинской помощи в Сарато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17151564,1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16070900,3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16582908,3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3521185,8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3889615,7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3932370,9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3521185,8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3889615,7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3932370,9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609879,8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609879,8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90856,0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90856,0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6467,1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6467,1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347294,4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347294,4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22202,8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22202,8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19008,8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289526,1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289526,1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64470,8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65207,5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64470,8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65207,5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области, медицинской помощи гражданам Российской Федерации, гражданам Украины, гражданам Донецкой Наро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лицам профилактических прививок, включенных в кале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51010,5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39285,8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39598,6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51010,5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39285,8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39598,6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домственными органам исполнительной власти субъектов 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сийской Федерации, органам местного самоуправления, гражд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лицам профилактических прививок, включенных в кале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6270,2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6270,2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58440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58440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тельному медицинскому страхованию, в том числе с заболев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нием и (или) подозрением на заболевание новой коронавиру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инфекцией (COVID-19), в рамках реализации территориал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99868,1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99868,1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ты по оплате труда отдельных категорий медицинских работн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ков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800330,3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800330,3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Выполнение проектных и строительно-монтажных работ по установке концентраторов кислорода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W6670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9792,3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W6670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9792,3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59826,8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69532,7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енную службу, против менингококковой инфекции, пневмоко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42078,0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42078,0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 60 лет, страдающих хроническими заболеваниями легких)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4432,0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жидкости обучающихся лиц на наличие наркотических 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43782,2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44606,5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44614,4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3560,7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3560,7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11165,0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11165,0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9967,6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9967,6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57571,4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47871,4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47871,4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ально значимыми инфекционными заболеваниями (средства для достижения показателей результативности) 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F6ADF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43837,5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45304,0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45304,0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F6ADF" w:rsidRDefault="00144E95" w:rsidP="00FF6ADF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FF6ADF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6ADF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помощи пострадавшим при дорожно-транспортных прои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40687,3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41404,5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42121,7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97169,3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97169,3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97169,3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96169,3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96169,3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96169,3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38971,6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35031,0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91360,9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57197,7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61138,3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2580777,9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1989423,6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1972732,9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1108261,0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1108261,0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63545,3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43584,2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63624,6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63545,3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43584,2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63624,6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565541,7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323247,3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279294,9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565541,7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323247,3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279294,9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42998,9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42998,9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и родственных им тканей, рассеянным склерозом, гемол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тико-уремическим синдромом, юношеским артритом с систе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началом, мукополисахаридозом I, II и VI типов, апластич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370450,8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355989,4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368493,2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355632,7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341749,8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353753,5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14818,1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14239,6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14739,7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ственных препаратов для лечения пациентов с новой коронав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русной инфекцией (COVID-19), получающих медицинскую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55706,8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55706,8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316892,7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F6ADF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35388,8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F6AD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35388,8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281503,9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282895,2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282895,2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281109,9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282315,0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282315,0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сти, медицинскими изделиями: ортопедической обувью, слух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9D0A9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Льготное обеспечение граждан, не имеющих инвалидности, прот</w:t>
            </w: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1992627,9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1329095,5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</w:t>
            </w:r>
            <w:r>
              <w:rPr>
                <w:rFonts w:ascii="PT Astra Serif" w:hAnsi="PT Astra Serif" w:cs="Arial"/>
                <w:sz w:val="24"/>
                <w:szCs w:val="24"/>
              </w:rPr>
              <w:t>ском районе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285051,5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285051,5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ском районе города Саратова (2-й этап – здание лучевой диагн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стики, переход)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45997,2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45997,2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ческого отделения государственного учреждения здравоохран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«Саратовская городская детская больница № 7»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82289,3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82289,3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ратовская городская поликлиника № 16»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113955,6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113955,6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Областной клинический противотуберкулезный диспансер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453 круглосуточные койки, 50 мест дневного пребывания, 10 коек реанимации и интенсивной терапии, диспансерное отдел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2632,1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2632,1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терапии, диспансерное отделение на 200 посещений в см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ну. Город Саратов)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114606,7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114606,7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207000,0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207000,0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112546,3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собственн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(областная инфекционная больница на 400 ко</w:t>
            </w:r>
            <w:r>
              <w:rPr>
                <w:rFonts w:ascii="PT Astra Serif" w:hAnsi="PT Astra Serif" w:cs="Arial"/>
                <w:sz w:val="24"/>
                <w:szCs w:val="24"/>
              </w:rPr>
              <w:t>ек, расположенная по адресу: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Саратов, 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92110,0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92110,0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</w:t>
            </w:r>
            <w:r>
              <w:rPr>
                <w:rFonts w:ascii="PT Astra Serif" w:hAnsi="PT Astra Serif" w:cs="Arial"/>
                <w:sz w:val="24"/>
                <w:szCs w:val="24"/>
              </w:rPr>
              <w:t>женная по адресу: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20436,3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20436,3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83234,3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79239,9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79239,9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 (средства для достижения пок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spacing w:line="216" w:lineRule="auto"/>
              <w:ind w:left="-108" w:right="-108"/>
              <w:jc w:val="right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W7520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3994,4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spacing w:line="216" w:lineRule="auto"/>
              <w:ind w:left="-108" w:right="-108"/>
              <w:jc w:val="right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W7520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3994,4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679033,7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466050,7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614788,8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416793,1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204535,4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40190,6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376602,5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195750,4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болеваний и сердечно-сосудистых осложнений у пациентов 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14725,3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14725,2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4591252,3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687113,2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501773,5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112950,1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501773,5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6644,7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106305,4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2447685,1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574163,1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2447685,1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574163,1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1641793,7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1641793,7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441677,6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пусов) (реконструкция объекта по адресу: г.</w:t>
            </w:r>
            <w:r>
              <w:rPr>
                <w:rFonts w:ascii="PT Astra Serif" w:hAnsi="PT Astra Serif" w:cs="Arial"/>
                <w:sz w:val="24"/>
                <w:szCs w:val="24"/>
              </w:rPr>
              <w:t>Саратов, ул.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Вольская, 6 ГУЗ «Саратовская областная детская клинич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440580,0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440580,0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9D0A95" w:rsidRDefault="00144E95" w:rsidP="009D0A9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2182510,7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2092748,3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780183,6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799402,8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603287,0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780183,6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799402,8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603287,0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182429,1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54617,8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132416,9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182429,1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54617,8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132416,9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9D0A9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9D0A9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9D0A9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23734,3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9D0A9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23734,3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дульных конструкций врачебных амбулаторий, центров (отд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лений) общей врачебной практики (семейной медицины), фел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138133,4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138133,4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171000,0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конструкция здания женской консультации под размещение 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фекционного отделения по </w:t>
            </w:r>
            <w:r>
              <w:rPr>
                <w:rFonts w:ascii="PT Astra Serif" w:hAnsi="PT Astra Serif" w:cs="Arial"/>
                <w:sz w:val="24"/>
                <w:szCs w:val="24"/>
              </w:rPr>
              <w:t>адресу: Саратовская область,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Красноар</w:t>
            </w:r>
            <w:r>
              <w:rPr>
                <w:rFonts w:ascii="PT Astra Serif" w:hAnsi="PT Astra Serif" w:cs="Arial"/>
                <w:sz w:val="24"/>
                <w:szCs w:val="24"/>
              </w:rPr>
              <w:t>мейск, ул.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Кузнечная, д.5, строение 1)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128019,2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128019,2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(ГУЗ СО «Базарно-Карабулакская РБ»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строительство поликл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>ники р</w:t>
            </w:r>
            <w:r w:rsidRPr="00370284">
              <w:rPr>
                <w:rFonts w:ascii="PT Astra Serif" w:hAnsi="PT Astra Serif" w:cs="Arial"/>
                <w:spacing w:val="-4"/>
                <w:sz w:val="24"/>
                <w:szCs w:val="24"/>
              </w:rPr>
              <w:t>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152438,1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375765,3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152438,1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375765,3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 (ГУЗ СО «Красноармейская РБ» Реконструкция здания пол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клиники по ад</w:t>
            </w:r>
            <w:r>
              <w:rPr>
                <w:rFonts w:ascii="PT Astra Serif" w:hAnsi="PT Astra Serif" w:cs="Arial"/>
                <w:sz w:val="24"/>
                <w:szCs w:val="24"/>
              </w:rPr>
              <w:t>ресу: Саратовская область,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 (ГУЗ СО «Питерская РБ» строительство поликлиники (Пол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клиника на 300 посещений (250 взрослых и 50 детских) в смену по адресу: Саратовская область, Питерский райо</w:t>
            </w:r>
            <w:r>
              <w:rPr>
                <w:rFonts w:ascii="PT Astra Serif" w:hAnsi="PT Astra Serif" w:cs="Arial"/>
                <w:sz w:val="24"/>
                <w:szCs w:val="24"/>
              </w:rPr>
              <w:t>н, с.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Питерка))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274983,2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75016,8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274983,2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75016,8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коловское муниципальное образо</w:t>
            </w:r>
            <w:r>
              <w:rPr>
                <w:rFonts w:ascii="PT Astra Serif" w:hAnsi="PT Astra Serif" w:cs="Arial"/>
                <w:sz w:val="24"/>
                <w:szCs w:val="24"/>
              </w:rPr>
              <w:t>вание, р.п.Соколовый, ул.Танкистская, уч.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11481,2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11481,2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(ГУЗ СО «Краснокутская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97549,4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201563,4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97549,4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201563,4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(ГУЗ СО «Новоузенская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222838,7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305364,8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222838,7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305364,8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9D0A95" w:rsidRDefault="00144E95" w:rsidP="009D0A9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</w:t>
            </w: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95756,7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95756,7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9D0A95" w:rsidRDefault="00144E95" w:rsidP="009D0A9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  <w:r w:rsid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</w:t>
            </w: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(ГУЗ СО «Атка</w:t>
            </w: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ская РБ» строительство терапевтического корпуса)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73206,9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73206,9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(ГУЗ СО «Озинская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360895,1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360895,1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80606,3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80606,3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медицинских организаций обор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дованием (в рамках достижения соответствующих задач фед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9112,9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9112,9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капитального ремонта зданий медицинских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зданий, комплексов зданий) центральных районных и 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онных больниц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20941,9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20941,9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9D0A9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</w:t>
            </w: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9D0A95">
              <w:rPr>
                <w:rFonts w:ascii="PT Astra Serif" w:hAnsi="PT Astra Serif" w:cs="Arial"/>
                <w:spacing w:val="-6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6275,9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6275,9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поли</w:t>
            </w:r>
            <w:r>
              <w:rPr>
                <w:rFonts w:ascii="PT Astra Serif" w:hAnsi="PT Astra Serif" w:cs="Arial"/>
                <w:sz w:val="24"/>
                <w:szCs w:val="24"/>
              </w:rPr>
              <w:t>клин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>ки р.п.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Базарный Карабулак («Поликлиника на 400 посещений в смену (320 взрослого и 80 детского населения), расположенной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по адресу: Саратовская о</w:t>
            </w:r>
            <w:r>
              <w:rPr>
                <w:rFonts w:ascii="PT Astra Serif" w:hAnsi="PT Astra Serif" w:cs="Arial"/>
                <w:sz w:val="24"/>
                <w:szCs w:val="24"/>
              </w:rPr>
              <w:t>бласть, Базарный Карабулак, ул.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Топольчанская,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клиники по адресу: Саратовская обла</w:t>
            </w:r>
            <w:r>
              <w:rPr>
                <w:rFonts w:ascii="PT Astra Serif" w:hAnsi="PT Astra Serif" w:cs="Arial"/>
                <w:sz w:val="24"/>
                <w:szCs w:val="24"/>
              </w:rPr>
              <w:t>сть,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Красноармейск, 5-й микрорайон, д.40» (в рамках достижения соответствующих 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C5651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5651">
              <w:rPr>
                <w:rFonts w:ascii="PT Astra Serif" w:hAnsi="PT Astra Serif" w:cs="Arial"/>
                <w:spacing w:val="-6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 (в рамках дост</w:t>
            </w:r>
            <w:r w:rsidRPr="007C5651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C5651">
              <w:rPr>
                <w:rFonts w:ascii="PT Astra Serif" w:hAnsi="PT Astra Serif" w:cs="Arial"/>
                <w:spacing w:val="-6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C5651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5651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Государственное учреждение здравоохранения Саратовской обл</w:t>
            </w:r>
            <w:r w:rsidRPr="007C5651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C5651">
              <w:rPr>
                <w:rFonts w:ascii="PT Astra Serif" w:hAnsi="PT Astra Serif" w:cs="Arial"/>
                <w:spacing w:val="-6"/>
                <w:sz w:val="24"/>
                <w:szCs w:val="24"/>
              </w:rPr>
              <w:t>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</w:t>
            </w:r>
            <w:r w:rsidRPr="007C5651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C5651">
              <w:rPr>
                <w:rFonts w:ascii="PT Astra Serif" w:hAnsi="PT Astra Serif" w:cs="Arial"/>
                <w:spacing w:val="-6"/>
                <w:sz w:val="24"/>
                <w:szCs w:val="24"/>
              </w:rPr>
              <w:t>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7C5651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5651">
              <w:rPr>
                <w:rFonts w:ascii="PT Astra Serif" w:hAnsi="PT Astra Serif" w:cs="Arial"/>
                <w:spacing w:val="-6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строительство поликлиники (в 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28302,0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32729,7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32752,6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тированными некоммерческими организациями (в рамках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2599,9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7722,2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7732,0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2599,9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7722,2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7732,0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25702,1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25020,6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25702,1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25020,6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329031,9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322866,9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320958,4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ственных министерству здравоохранения области, и медици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117292,1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116866,9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117085,1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4224,3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4224,3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11486,7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14991,1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15209,3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11486,7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14991,1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15209,3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22081,1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22081,1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ботникам (врачам, фельдшерам, а также акушеркам и медици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ским сестрам фельдшерских и фельдшерско-акушерских пун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тов), прибывшим (переехавшим) на работу в сельские населе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C5651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C5651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C5651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202735,2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C5651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177809,3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C5651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177809,3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7C5651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7C565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12174,7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7C565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7C565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12174,7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11104,0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11104,0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4312,4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ская помощь»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5149,0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5149,0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2041,0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51332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рая медицинская помощь» (в рамках достижения соответству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513327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51332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3855,6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2271,4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51332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51332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513327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51332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3855,6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2271,4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51332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513327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513327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51332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527790,8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422418,0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433618,8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51332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513327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51332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128003,4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138904,4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140255,7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51332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513327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51332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127311,2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135776,3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137127,6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51332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513327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51332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104203,3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108146,7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109225,7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51332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513327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51332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23101,1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27623,0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51332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27895,3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имущественного ко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плекса государственных учреждений, подведомственных мин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388468,4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275437,2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285272,3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вого контура в здравоохранении на основе единой госуда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165317,2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97317,2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107152,3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165317,2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97317,2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107152,3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охранения (ЕГИСЗ) (в рамках достижения соответствующих 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223151,2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223151,2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24559307,3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15183164,8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16165031,4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1432933,9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301332,8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301332,8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39848,4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ронавирусной инфекции, при осуществлении регулярных пер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регулируемых тарифов на пассажирские перевозки, ос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14856,1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16981,8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17421,8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13307,8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16076,8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16516,8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10176,5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10560,7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10956,9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3099,4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5264,1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5307,9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чения транспортного обслуживания населения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обеспечение фун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ционирования информационно-технологической инфраструкт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513327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3327">
              <w:rPr>
                <w:rFonts w:ascii="PT Astra Serif" w:hAnsi="PT Astra Serif" w:cs="Arial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144063,0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конструкции  и эксплуатации трамвайной сети и иного имущ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22785929,2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13996597,7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14889315,7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 и искусственных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оружений на них, находящихся в государственной собственн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4631526,9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4631526,9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4631526,9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221363,4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276626,2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279990,0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116913,4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120076,2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123440,0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86578,6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89105,8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92382,0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30024,8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30760,4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30848,0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104450,0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 межмун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8809035,8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8000000,0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33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рогах общего пользования местного значения в границах горо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7204937,0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8562853,9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10087990,2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154966,4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154966,4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(реконструкция моста через р.Терешка на км 19+985 автоподъезда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с.Старая Лебежайка от автомобильной дороги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Волгоград» в Хвалынском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80117,7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80117,7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Курдюм)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387354,4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387354,4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1689555,5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3446221,2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5041422,5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1689555,5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3446221,2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5041422,5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3612885,5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3483432,7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4200567,7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3612885,5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3483432,7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4200567,7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Реконструкция моста через р.Малый Иргиз на км 50+994 авт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мобильной дороги «Балаково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Духовницкое» в Духовницком районе Саратовской области за счет средств областного доро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ного фонда (в рамках достижения соответствующих задач фед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км 19+985 автоподъе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с.Старая Лебежайка от автом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Волгоград» в Хв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лынском районе за счет средств областного дорожного фонда (в рамках достижения соответствующих задач федерального пр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638,8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226764,7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587200,0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226764,7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587200,0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округов области за счет средств областного дорожного фонда (в рамках достижения с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«Общесистемные меры ра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247628,1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275873,5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275873,5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lastRenderedPageBreak/>
              <w:t>Внедрение интеллектуальных транспортных систем, предусма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197630,1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225873,5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230483,2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197630,1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225873,5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230483,2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организации д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рожного движения и контроля за соблюдением правил дорожн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 движения (в рамках достижения соответствующих задач ф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49998,0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45390,3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49998,0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45390,3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безопасности дорожного дв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214916,1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885234,3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887430,1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192471,1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200676,8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202872,6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64688,7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64565,9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66643,4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56137,5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58407,0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60451,1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8548,3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6158,9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6192,3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92727,9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92727,9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33032,5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53988,9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54107,2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33032,5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53988,9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54107,2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684557,5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684557,5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125528,1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86952,8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113196,6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219553,1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734691,8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34776,1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181637,5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696776,2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8966,0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7136,0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7136,0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78420,5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37915,6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37915,6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46644,5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46644,5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46644,5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5232,0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5232,0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5232,0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информационно-аналитической системы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11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11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11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1935489,4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358994,1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352420,3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114218,2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89662,7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68281,9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10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10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1503909,3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271687,5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ул.Малыковская до ул.Комсомольская г.Вольска» (реконструкция))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141687,5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141687,5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Волгоградско</w:t>
            </w:r>
            <w:r>
              <w:rPr>
                <w:rFonts w:ascii="PT Astra Serif" w:hAnsi="PT Astra Serif" w:cs="Arial"/>
                <w:sz w:val="24"/>
                <w:szCs w:val="24"/>
              </w:rPr>
              <w:t>го водохранилища от ул.Малыковская до ул.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1219274,2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Разработка изыскательской и проектно-сметной документации по объекту «Сооружение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 дамба обвалования (гидротехническое сооружение инженерной защиты г.Энгельса Саратовской области от ул.Пушкина ПК 37+28 до мостового перехода Саратов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Энгельс ПК 77+26). Реконструкция»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12334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751067,4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751067,4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449825,1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449825,1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280922,6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263461,2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278294,9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37468,5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39644,6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41169,2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37468,5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39644,6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41169,2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34680,8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35994,5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37369,2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72837,2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75272,0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77818,8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72837,2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75272,0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77818,8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63939,7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66383,6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68884,6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8897,5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8883,4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8929,2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45850,0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21440,5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32705,0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14715,2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13907,8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13880,7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14715,2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13907,8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13880,7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7803,5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7352,8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18644,4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7803,5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7352,8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18644,4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23151,0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23151,0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36439,3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5243,5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4 G2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128145,2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113161,6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989,7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127155,5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111661,6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2035,4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3220,1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3220,1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1368,5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1851,6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1182961,9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947656,7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712794,9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851956,9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511176,6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446238,8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86282,8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68099,1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68099,1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86181,9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67985,3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67985,3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81049,5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64104,5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64104,5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4768,4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3880,8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3880,8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5432,2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26286,1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5432,2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26286,1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26286,1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4377,3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233504,2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165912,5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162354,5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232915,7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165290,4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161732,4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155260,3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155199,9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155199,9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77614,3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10090,5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6532,5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10139,3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9075,4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9075,4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10107,3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9043,4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9043,4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8509,9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7517,8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7517,8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1525,6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1525,6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234137,8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249713,6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50297,3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69036,1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69036,1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50297,3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69036,1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69036,1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48206,3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64036,1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64036,1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165871,3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160677,5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160677,5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165378,6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160249,4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160249,4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156591,3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154981,7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154981,7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8787,3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5267,7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5267,7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492,7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96867,2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186766,5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16842,5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283038,4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173033,6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123033,6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74905,0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55655,3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55655,3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участковых пунктов полиции необходимой оргтехникой»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12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1 12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204060,2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66847,0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14426,7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16827,0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14426,7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16827,0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10650,0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10650,0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13788,4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6177,0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6177,0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«Развитие и укрепление материально-технической базы исполнительных органов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9967304,1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6810391,4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6954737,6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56644,5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7909,2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6470,5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66 1 07 00000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420522,0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376571,7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376780,0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292542,2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261105,4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261325,4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245229,0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245229,0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47313,2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40606,4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40826,4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47313,2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40606,4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40826,4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исполнительных органов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84037,5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67407,6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67395,9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65970,2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64212,9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64201,2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65970,2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64212,9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64201,2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18067,3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2693,5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15373,8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9325077,2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6323376,2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6468952,8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6813087,6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3461730,8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3546088,4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Дотации на частичную компенсацию расходов, связанных с выплатой заработной платы, финансовое обеспечение которой осуществляется за счет средств местных бюджетов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7252Д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7252Д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842" w:type="dxa"/>
            <w:vAlign w:val="bottom"/>
          </w:tcPr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843" w:type="dxa"/>
            <w:vAlign w:val="bottom"/>
          </w:tcPr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880317,2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2196616,9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2257835,9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836888,0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2079859,1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2090370,9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836888,0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2079859,1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2090370,9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21276,8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19915,8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21276,8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19915,8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4826,0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4549,8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4826,0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4804,4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4549,8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15041,1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88497,6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140714,1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15041,1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88497,6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140714,1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842" w:type="dxa"/>
            <w:vAlign w:val="bottom"/>
          </w:tcPr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vAlign w:val="bottom"/>
          </w:tcPr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3345" w:rsidRDefault="0012334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1429310,2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1429310,2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1429310,2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9018,9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9018,9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9018,9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53343,3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53343,3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53343,3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165038,6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102303,9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102303,9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ХХI век»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6382,1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6382,1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6382,1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67358,1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63858,1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63858,1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82300,1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123624,2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123624,2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66166,5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35020,6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35020,6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деятельности (докапитализации) регионального фонда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67 8 20 00000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дополнительных мероприятий по финансовому обеспечению деятельности (докапитализации)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137867,4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2210,4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2210,4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118747,9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1450,4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1450,4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</w:t>
            </w:r>
            <w:r w:rsidR="00123345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ческого воспитания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118387,9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5179F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5179F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5179F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1576,1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12334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19987,8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19587,7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19119,5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19094,5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2 01 08L00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18391,5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2 01 08L00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18391,5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233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23345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233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233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1233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2078525,5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1385152,4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1018252,4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2334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3345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389784,8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389784,8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162EE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162EE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162EE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162EE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156173,0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156173,0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366900,0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5424F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201486,1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145994,7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178861,3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32443,7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29163,5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32443,7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8528,5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8528,5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4333,0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4302,0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4315,3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842" w:type="dxa"/>
            <w:vAlign w:val="bottom"/>
          </w:tcPr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843" w:type="dxa"/>
            <w:vAlign w:val="bottom"/>
          </w:tcPr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164709,4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112529,2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162EE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162EE">
              <w:rPr>
                <w:rFonts w:ascii="PT Astra Serif" w:hAnsi="PT Astra Serif" w:cs="Arial"/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6242,6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5476,2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6221,4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5455,0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5455,0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3816,4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2404,4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1616,7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232852,8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245688,9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254091,1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176504,5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191791,8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198939,9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133,6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135391,4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117744,7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130041,4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135088,5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17463,5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19264,0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20025,4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238,5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238,5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1273,8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1348,2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1425,0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15985,6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16426,1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16831,6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15682,9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16277,5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16811,4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302,7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2555,1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2713,9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2877,1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295,9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20805,5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17623,2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18231,1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18857,7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3182,3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2921,7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2902,1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56348,3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162EE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162EE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3093494,5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3055052,1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3050761,1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241877,4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241477,4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39508,7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39508,7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190797,7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192090,3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192090,3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174088,0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173996,7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173996,7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16704,7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18088,6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18088,6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505017,0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510780,1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510780,1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11102,9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11102,9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16538,4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16538,4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278177,6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278154,4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280403,1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280403,1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134019,4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139355,9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139355,9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129495,1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134212,6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134212,6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4519,3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5138,3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5138,3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65123,7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67714,5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67714,5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61571,9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63905,2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63905,2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3534,2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2346600,1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2302794,6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2298503,6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10918,2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10918,2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44571,7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44571,7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2288702,8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2245839,1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2245839,1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2215165,1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2177129,0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2177129,0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72955,8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68648,7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68648,7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574,9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61,4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562,5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162EE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162EE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1588,0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6437,0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2146,0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1588,0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6437,0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2146,0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243,6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933408,2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864845,0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864774,9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20594,0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19613,7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19612,1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20594,0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19613,7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19612,1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904786,5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837241,2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837236,7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675550,3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634300,8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634300,8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228041,9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202764,7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202760,2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1154,7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8027,7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7990,1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7926,1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8027,7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7990,1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7926,1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152534,8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152534,8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Дотации на премирование победителей Всероссийского конкурса </w:t>
            </w:r>
            <w:r>
              <w:rPr>
                <w:rFonts w:ascii="PT Astra Serif" w:hAnsi="PT Astra Serif" w:cs="Arial"/>
                <w:sz w:val="24"/>
                <w:szCs w:val="24"/>
              </w:rPr>
              <w:t>«Лучшая муниципальная практика»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96 1 00 53990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96 1 00 53990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96 1 00 79330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14807,5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96 1 00 79330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14807,5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5369,7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5678,1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167,4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347556,0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217862,6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217862,6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11035,7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11035,7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118657,7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118657,7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1511532,8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1221716,6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612743,4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29138,7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1312,8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1226,0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26956,3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8845,7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5032,6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13034,9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47705,0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43248,1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965,5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8954,3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33328,3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4456,9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271,9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1400418,0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988797,6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379824,4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74240,2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74240,2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162EE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162EE">
              <w:rPr>
                <w:rFonts w:ascii="PT Astra Serif" w:hAnsi="PT Astra Serif" w:cs="Arial"/>
                <w:spacing w:val="-6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56255,8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798904,7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192603,3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56255,8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798904,7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192603,3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2038,1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1968,1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2276,1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2276,1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2640,0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99 3 00 08240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2644,0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2644,0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5271,5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4216,4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4216,4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5271,5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4216,4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4216,4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1162EE" w:rsidRDefault="00144E95" w:rsidP="001162E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162EE">
              <w:rPr>
                <w:rFonts w:ascii="PT Astra Serif" w:hAnsi="PT Astra Serif" w:cs="Arial"/>
                <w:spacing w:val="-6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124920,4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124920,4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16393,3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16393,3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30387,1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30387,1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6726,1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6717,0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5443,1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6726,1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6717,0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17775,7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18053,0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17775,7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18053,0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208,3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58163,5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58915,1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58915,1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58163,5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58915,1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58915,1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1471,3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64802,9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64802,9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(за счет I транша из бюджета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</w:t>
            </w:r>
            <w:r>
              <w:rPr>
                <w:rFonts w:ascii="PT Astra Serif" w:hAnsi="PT Astra Serif" w:cs="Arial"/>
                <w:sz w:val="24"/>
                <w:szCs w:val="24"/>
              </w:rPr>
              <w:t>за счет II транша из бюджета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</w:t>
            </w:r>
            <w:r>
              <w:rPr>
                <w:rFonts w:ascii="PT Astra Serif" w:hAnsi="PT Astra Serif" w:cs="Arial"/>
                <w:sz w:val="24"/>
                <w:szCs w:val="24"/>
              </w:rPr>
              <w:t>IV траншей из бюджета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>а счет III транша из бюджета г.</w:t>
            </w:r>
            <w:r w:rsidRPr="000767C5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79Г64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Реализация плана мероприятий за счет экологических платежей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Э3150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14464,6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3 00 Э3150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14464,6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Расходы на исполнение статьи 35 Федерального закона от 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                 </w:t>
            </w: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34271,1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32919,0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F17184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30840,5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28341,0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F171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28341,0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22852,1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17103,3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17103,3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6388,4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8237,7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8237,7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3430,6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4578,0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2589,4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3250,8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18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841,2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</w:tr>
      <w:tr w:rsidR="00144E95" w:rsidRPr="007F26DE" w:rsidTr="002B7975">
        <w:tc>
          <w:tcPr>
            <w:tcW w:w="6912" w:type="dxa"/>
            <w:vAlign w:val="bottom"/>
          </w:tcPr>
          <w:p w:rsidR="00144E95" w:rsidRPr="000767C5" w:rsidRDefault="00144E95" w:rsidP="001162E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144E95" w:rsidRPr="00F17184" w:rsidRDefault="00144E95" w:rsidP="001162EE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144E95" w:rsidRPr="000767C5" w:rsidRDefault="00144E95" w:rsidP="001162E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168953134,5 </w:t>
            </w:r>
          </w:p>
        </w:tc>
        <w:tc>
          <w:tcPr>
            <w:tcW w:w="1842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134337391,9 </w:t>
            </w:r>
          </w:p>
        </w:tc>
        <w:tc>
          <w:tcPr>
            <w:tcW w:w="1843" w:type="dxa"/>
            <w:vAlign w:val="bottom"/>
          </w:tcPr>
          <w:p w:rsidR="00144E95" w:rsidRPr="000767C5" w:rsidRDefault="00144E95" w:rsidP="001162E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767C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130969367,6 </w:t>
            </w:r>
          </w:p>
        </w:tc>
      </w:tr>
    </w:tbl>
    <w:p w:rsidR="00144E95" w:rsidRDefault="00144E95"/>
    <w:p w:rsidR="003E4D2D" w:rsidRPr="007F26DE" w:rsidRDefault="003E4D2D" w:rsidP="00863C5C">
      <w:pPr>
        <w:rPr>
          <w:rFonts w:ascii="PT Astra Serif" w:hAnsi="PT Astra Serif"/>
        </w:rPr>
      </w:pPr>
    </w:p>
    <w:sectPr w:rsidR="003E4D2D" w:rsidRPr="007F26DE" w:rsidSect="000914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345" w:rsidRDefault="00123345" w:rsidP="004F5335">
      <w:r>
        <w:separator/>
      </w:r>
    </w:p>
  </w:endnote>
  <w:endnote w:type="continuationSeparator" w:id="0">
    <w:p w:rsidR="00123345" w:rsidRDefault="0012334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345" w:rsidRDefault="0012334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345" w:rsidRDefault="0012334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345" w:rsidRDefault="0012334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345" w:rsidRDefault="00123345" w:rsidP="004F5335">
      <w:r>
        <w:separator/>
      </w:r>
    </w:p>
  </w:footnote>
  <w:footnote w:type="continuationSeparator" w:id="0">
    <w:p w:rsidR="00123345" w:rsidRDefault="0012334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345" w:rsidRDefault="0012334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345" w:rsidRPr="00112568" w:rsidRDefault="00123345">
    <w:pPr>
      <w:pStyle w:val="ac"/>
      <w:jc w:val="center"/>
      <w:rPr>
        <w:rFonts w:ascii="PT Astra Serif" w:hAnsi="PT Astra Serif"/>
        <w:sz w:val="24"/>
        <w:szCs w:val="24"/>
      </w:rPr>
    </w:pPr>
    <w:r w:rsidRPr="00112568">
      <w:rPr>
        <w:rFonts w:ascii="PT Astra Serif" w:hAnsi="PT Astra Serif"/>
        <w:sz w:val="24"/>
        <w:szCs w:val="24"/>
      </w:rPr>
      <w:fldChar w:fldCharType="begin"/>
    </w:r>
    <w:r w:rsidRPr="00112568">
      <w:rPr>
        <w:rFonts w:ascii="PT Astra Serif" w:hAnsi="PT Astra Serif"/>
        <w:sz w:val="24"/>
        <w:szCs w:val="24"/>
      </w:rPr>
      <w:instrText xml:space="preserve"> PAGE   \* MERGEFORMAT </w:instrText>
    </w:r>
    <w:r w:rsidRPr="00112568">
      <w:rPr>
        <w:rFonts w:ascii="PT Astra Serif" w:hAnsi="PT Astra Serif"/>
        <w:sz w:val="24"/>
        <w:szCs w:val="24"/>
      </w:rPr>
      <w:fldChar w:fldCharType="separate"/>
    </w:r>
    <w:r w:rsidR="00FB27F0">
      <w:rPr>
        <w:rFonts w:ascii="PT Astra Serif" w:hAnsi="PT Astra Serif"/>
        <w:noProof/>
        <w:sz w:val="24"/>
        <w:szCs w:val="24"/>
      </w:rPr>
      <w:t>125</w:t>
    </w:r>
    <w:r w:rsidRPr="00112568">
      <w:rPr>
        <w:rFonts w:ascii="PT Astra Serif" w:hAnsi="PT Astra Serif"/>
        <w:noProof/>
        <w:sz w:val="24"/>
        <w:szCs w:val="24"/>
      </w:rPr>
      <w:fldChar w:fldCharType="end"/>
    </w:r>
  </w:p>
  <w:p w:rsidR="00123345" w:rsidRDefault="0012334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345" w:rsidRDefault="0012334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99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D3A"/>
    <w:rsid w:val="00082307"/>
    <w:rsid w:val="00082BBE"/>
    <w:rsid w:val="00082D23"/>
    <w:rsid w:val="00084C02"/>
    <w:rsid w:val="00087866"/>
    <w:rsid w:val="000914A4"/>
    <w:rsid w:val="00092C2A"/>
    <w:rsid w:val="0009484F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1376"/>
    <w:rsid w:val="000F2ABD"/>
    <w:rsid w:val="000F39A7"/>
    <w:rsid w:val="000F3A3C"/>
    <w:rsid w:val="000F5DCF"/>
    <w:rsid w:val="001012B0"/>
    <w:rsid w:val="00101734"/>
    <w:rsid w:val="001111A5"/>
    <w:rsid w:val="00111D7C"/>
    <w:rsid w:val="00112568"/>
    <w:rsid w:val="00112A6C"/>
    <w:rsid w:val="001145FE"/>
    <w:rsid w:val="001146E0"/>
    <w:rsid w:val="00115B45"/>
    <w:rsid w:val="001162EE"/>
    <w:rsid w:val="00116CAC"/>
    <w:rsid w:val="00117955"/>
    <w:rsid w:val="001216E9"/>
    <w:rsid w:val="00122E7E"/>
    <w:rsid w:val="00123345"/>
    <w:rsid w:val="00123350"/>
    <w:rsid w:val="001239D7"/>
    <w:rsid w:val="00124303"/>
    <w:rsid w:val="00130BE2"/>
    <w:rsid w:val="00130F64"/>
    <w:rsid w:val="00136147"/>
    <w:rsid w:val="00136716"/>
    <w:rsid w:val="001409C4"/>
    <w:rsid w:val="00142216"/>
    <w:rsid w:val="00144E95"/>
    <w:rsid w:val="00146010"/>
    <w:rsid w:val="001466E9"/>
    <w:rsid w:val="00146B4B"/>
    <w:rsid w:val="00147140"/>
    <w:rsid w:val="001502F1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75467"/>
    <w:rsid w:val="00190470"/>
    <w:rsid w:val="0019072C"/>
    <w:rsid w:val="00190B66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10D1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5783"/>
    <w:rsid w:val="00275CFD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B7975"/>
    <w:rsid w:val="002C0678"/>
    <w:rsid w:val="002C23C2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0FCB"/>
    <w:rsid w:val="002F2C16"/>
    <w:rsid w:val="002F6B5E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A496B"/>
    <w:rsid w:val="003B2A75"/>
    <w:rsid w:val="003B2EF5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F2CF5"/>
    <w:rsid w:val="003F2E92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2B8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1F6B"/>
    <w:rsid w:val="004B2F34"/>
    <w:rsid w:val="004C0E8E"/>
    <w:rsid w:val="004C18D2"/>
    <w:rsid w:val="004C3B9E"/>
    <w:rsid w:val="004C58A1"/>
    <w:rsid w:val="004C6CB1"/>
    <w:rsid w:val="004C727E"/>
    <w:rsid w:val="004C74C4"/>
    <w:rsid w:val="004C7B56"/>
    <w:rsid w:val="004D1C89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327"/>
    <w:rsid w:val="005177BA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A6ED9"/>
    <w:rsid w:val="005B20A1"/>
    <w:rsid w:val="005B4B91"/>
    <w:rsid w:val="005B5812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886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A0"/>
    <w:rsid w:val="006F70E7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7DF4"/>
    <w:rsid w:val="007801A0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C5651"/>
    <w:rsid w:val="007D133D"/>
    <w:rsid w:val="007D166C"/>
    <w:rsid w:val="007D2344"/>
    <w:rsid w:val="007E1032"/>
    <w:rsid w:val="007E1A97"/>
    <w:rsid w:val="007E1EA2"/>
    <w:rsid w:val="007E486F"/>
    <w:rsid w:val="007E51C0"/>
    <w:rsid w:val="007E6E2A"/>
    <w:rsid w:val="007E7230"/>
    <w:rsid w:val="007F26DE"/>
    <w:rsid w:val="00803840"/>
    <w:rsid w:val="00811143"/>
    <w:rsid w:val="0081221B"/>
    <w:rsid w:val="008127AA"/>
    <w:rsid w:val="00813255"/>
    <w:rsid w:val="008132D1"/>
    <w:rsid w:val="008172EA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63C5C"/>
    <w:rsid w:val="00880020"/>
    <w:rsid w:val="0088369C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5AAB"/>
    <w:rsid w:val="008A6743"/>
    <w:rsid w:val="008A6C0A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0A95"/>
    <w:rsid w:val="009D195E"/>
    <w:rsid w:val="009D536C"/>
    <w:rsid w:val="009D6491"/>
    <w:rsid w:val="009E7544"/>
    <w:rsid w:val="009F021F"/>
    <w:rsid w:val="009F4366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1F0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0FDE"/>
    <w:rsid w:val="00BD310C"/>
    <w:rsid w:val="00BD37E8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10C3"/>
    <w:rsid w:val="00C11184"/>
    <w:rsid w:val="00C12421"/>
    <w:rsid w:val="00C12712"/>
    <w:rsid w:val="00C12A69"/>
    <w:rsid w:val="00C133B3"/>
    <w:rsid w:val="00C20EEB"/>
    <w:rsid w:val="00C22B04"/>
    <w:rsid w:val="00C22EB1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49D7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D2D04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0620C"/>
    <w:rsid w:val="00D10BA2"/>
    <w:rsid w:val="00D157C8"/>
    <w:rsid w:val="00D16F0A"/>
    <w:rsid w:val="00D215E9"/>
    <w:rsid w:val="00D224E2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4797"/>
    <w:rsid w:val="00D57142"/>
    <w:rsid w:val="00D60792"/>
    <w:rsid w:val="00D6237A"/>
    <w:rsid w:val="00D632D9"/>
    <w:rsid w:val="00D63499"/>
    <w:rsid w:val="00D6553F"/>
    <w:rsid w:val="00D65684"/>
    <w:rsid w:val="00D674E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2390"/>
    <w:rsid w:val="00DA38D2"/>
    <w:rsid w:val="00DA50D6"/>
    <w:rsid w:val="00DA67DB"/>
    <w:rsid w:val="00DA70D8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0F0F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74A"/>
    <w:rsid w:val="00EB2629"/>
    <w:rsid w:val="00EB3C9E"/>
    <w:rsid w:val="00EB4AF2"/>
    <w:rsid w:val="00EC1530"/>
    <w:rsid w:val="00EC20EA"/>
    <w:rsid w:val="00EC35D1"/>
    <w:rsid w:val="00EC644D"/>
    <w:rsid w:val="00ED426F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184"/>
    <w:rsid w:val="00F17986"/>
    <w:rsid w:val="00F21F1D"/>
    <w:rsid w:val="00F22056"/>
    <w:rsid w:val="00F25B89"/>
    <w:rsid w:val="00F274B0"/>
    <w:rsid w:val="00F31641"/>
    <w:rsid w:val="00F348EF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27F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  <w:rsid w:val="00FF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7159B-240D-4CE8-8244-5E3340D9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126</Pages>
  <Words>48897</Words>
  <Characters>343587</Characters>
  <Application>Microsoft Office Word</Application>
  <DocSecurity>0</DocSecurity>
  <Lines>2863</Lines>
  <Paragraphs>783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391701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123</cp:revision>
  <cp:lastPrinted>2021-11-30T10:19:00Z</cp:lastPrinted>
  <dcterms:created xsi:type="dcterms:W3CDTF">2021-12-01T06:57:00Z</dcterms:created>
  <dcterms:modified xsi:type="dcterms:W3CDTF">2022-12-28T12:14:00Z</dcterms:modified>
</cp:coreProperties>
</file>